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EB" w:rsidRPr="00A54C19" w:rsidRDefault="005F39EB" w:rsidP="00684816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203835</wp:posOffset>
            </wp:positionV>
            <wp:extent cx="704850" cy="885825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ДУМА</w:t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Муниципального образования «Баяндаевский район»</w:t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Иркутской области</w:t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Pr="00DC10F6" w:rsidRDefault="005F39EB" w:rsidP="005F39E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5F39EB" w:rsidRPr="00DC10F6" w:rsidRDefault="00F26616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от </w:t>
      </w:r>
      <w:r w:rsidR="003E0E96">
        <w:rPr>
          <w:rFonts w:ascii="Times New Roman" w:hAnsi="Times New Roman" w:cs="Times New Roman"/>
          <w:b/>
          <w:snapToGrid w:val="0"/>
          <w:sz w:val="24"/>
          <w:szCs w:val="24"/>
        </w:rPr>
        <w:t>31</w:t>
      </w:r>
      <w:r w:rsidR="009F7BC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3E0E96">
        <w:rPr>
          <w:rFonts w:ascii="Times New Roman" w:hAnsi="Times New Roman" w:cs="Times New Roman"/>
          <w:b/>
          <w:snapToGrid w:val="0"/>
          <w:sz w:val="24"/>
          <w:szCs w:val="24"/>
        </w:rPr>
        <w:t>июля</w:t>
      </w:r>
      <w:r w:rsidR="0098156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5F39EB" w:rsidRPr="00DC10F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2013 года </w:t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D1B8B" w:rsidRPr="00DC10F6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О  ВНЕСЕНИИ ИЗМЕНЕНИЙ В МУНИЦИПАЛЬНУЮ СОЦИАЛЬНУЮ ПРОГРАММУ БАЯНДАЕВСКОГО РАЙОНА «МОЛОДЫМ СЕМЬЯМ – ДОСТУПНОЕ ЖИЛЬЕ», УТВЕРЖДЕННУЮ РЕШЕНИЕМ ДУМЫ МО «БАЯНДАЕВСКИЙ РАЙОН» ОТ 20.12.2010.ГОДА №14/7</w:t>
      </w:r>
    </w:p>
    <w:p w:rsidR="005F39EB" w:rsidRPr="00DC10F6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Pr="00DC10F6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Pr="00DC10F6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16E3A" w:rsidRPr="00DC10F6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 xml:space="preserve">     Руководствуясь ст. 15 Федерального закона от 06.10.2003 года № 131-ФЗ «Об общих принципах организации местного самоуправления в Российской Федерации», постановлением Законодательного Собрания Иркутской области от 16.03.2005 года № 7/26-</w:t>
      </w:r>
      <w:r w:rsidR="00CC0E61" w:rsidRPr="00DC10F6">
        <w:rPr>
          <w:rFonts w:ascii="Times New Roman" w:hAnsi="Times New Roman" w:cs="Times New Roman"/>
          <w:sz w:val="24"/>
          <w:szCs w:val="24"/>
        </w:rPr>
        <w:t>З</w:t>
      </w:r>
      <w:r w:rsidRPr="00DC10F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10F6">
        <w:rPr>
          <w:rFonts w:ascii="Times New Roman" w:hAnsi="Times New Roman" w:cs="Times New Roman"/>
          <w:sz w:val="24"/>
          <w:szCs w:val="24"/>
        </w:rPr>
        <w:t xml:space="preserve"> «Об областной государственной социальной программе «Молодым семьям – доступное жилье» на 2005 – 2019 годы », ст.ст. 27, 47  Устава МО «Баяндаевский район», </w:t>
      </w:r>
    </w:p>
    <w:p w:rsidR="005F39EB" w:rsidRPr="00DC10F6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EB" w:rsidRPr="00DC10F6" w:rsidRDefault="005F39EB" w:rsidP="005F3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ДУМА РЕШИЛА:</w:t>
      </w:r>
    </w:p>
    <w:p w:rsidR="005F39EB" w:rsidRPr="00DC10F6" w:rsidRDefault="005F39EB" w:rsidP="005F3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9EB" w:rsidRPr="00DC10F6" w:rsidRDefault="005F39EB" w:rsidP="005F39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социальную программу Баяндаевского района «Молодым семьям – доступное жилье», утвержденную </w:t>
      </w:r>
      <w:r w:rsidR="00924FB7" w:rsidRPr="00DC10F6">
        <w:rPr>
          <w:rFonts w:ascii="Times New Roman" w:hAnsi="Times New Roman" w:cs="Times New Roman"/>
          <w:sz w:val="24"/>
          <w:szCs w:val="24"/>
        </w:rPr>
        <w:t xml:space="preserve">решением Думы МО «Баяндаевский </w:t>
      </w:r>
      <w:r w:rsidR="001A2347">
        <w:rPr>
          <w:rFonts w:ascii="Times New Roman" w:hAnsi="Times New Roman" w:cs="Times New Roman"/>
          <w:sz w:val="24"/>
          <w:szCs w:val="24"/>
        </w:rPr>
        <w:t>район» от 20.12.2010 года №14/7</w:t>
      </w:r>
      <w:r w:rsidR="005E1556">
        <w:rPr>
          <w:rFonts w:ascii="Times New Roman" w:hAnsi="Times New Roman" w:cs="Times New Roman"/>
          <w:sz w:val="24"/>
          <w:szCs w:val="24"/>
        </w:rPr>
        <w:t xml:space="preserve"> </w:t>
      </w:r>
      <w:r w:rsidR="00924FB7" w:rsidRPr="00DC10F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C0E61" w:rsidRPr="00DC10F6">
        <w:rPr>
          <w:rFonts w:ascii="Times New Roman" w:hAnsi="Times New Roman" w:cs="Times New Roman"/>
          <w:sz w:val="24"/>
          <w:szCs w:val="24"/>
        </w:rPr>
        <w:t>№</w:t>
      </w:r>
      <w:r w:rsidR="005E1556">
        <w:rPr>
          <w:rFonts w:ascii="Times New Roman" w:hAnsi="Times New Roman" w:cs="Times New Roman"/>
          <w:sz w:val="24"/>
          <w:szCs w:val="24"/>
        </w:rPr>
        <w:t xml:space="preserve"> </w:t>
      </w:r>
      <w:r w:rsidR="00CC0E61" w:rsidRPr="00DC10F6">
        <w:rPr>
          <w:rFonts w:ascii="Times New Roman" w:hAnsi="Times New Roman" w:cs="Times New Roman"/>
          <w:sz w:val="24"/>
          <w:szCs w:val="24"/>
        </w:rPr>
        <w:t>1).</w:t>
      </w:r>
    </w:p>
    <w:p w:rsidR="00516E3A" w:rsidRPr="00DC10F6" w:rsidRDefault="00924FB7" w:rsidP="002800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Опубликовать</w:t>
      </w:r>
      <w:r w:rsidR="002800DD" w:rsidRPr="00DC10F6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Pr="00DC10F6">
        <w:rPr>
          <w:rFonts w:ascii="Times New Roman" w:hAnsi="Times New Roman" w:cs="Times New Roman"/>
          <w:sz w:val="24"/>
          <w:szCs w:val="24"/>
        </w:rPr>
        <w:t xml:space="preserve">в газете «Заря» и </w:t>
      </w:r>
      <w:r w:rsidR="005E1556" w:rsidRPr="005E1556">
        <w:rPr>
          <w:rFonts w:ascii="Times New Roman" w:hAnsi="Times New Roman" w:cs="Times New Roman"/>
          <w:sz w:val="24"/>
          <w:szCs w:val="24"/>
        </w:rPr>
        <w:t>на официальном сайте МО «</w:t>
      </w:r>
      <w:proofErr w:type="spellStart"/>
      <w:r w:rsidR="005E1556" w:rsidRPr="005E155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5E1556" w:rsidRPr="005E155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E1556">
        <w:rPr>
          <w:sz w:val="24"/>
          <w:szCs w:val="24"/>
        </w:rPr>
        <w:t xml:space="preserve"> </w:t>
      </w:r>
      <w:r w:rsidRPr="00DC10F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665A55" w:rsidRPr="00DC10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FB7" w:rsidRPr="00DC10F6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55BC" w:rsidRPr="00DC10F6" w:rsidRDefault="00A455BC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A455BC" w:rsidRPr="00DC10F6" w:rsidRDefault="00A455BC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21311" w:rsidRPr="00DC1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B7" w:rsidRPr="00DC10F6" w:rsidRDefault="00521311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«Баяндаевский район»</w:t>
      </w:r>
    </w:p>
    <w:p w:rsidR="00521311" w:rsidRPr="00DC10F6" w:rsidRDefault="00521311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В.И.</w:t>
      </w:r>
      <w:r w:rsidR="005E1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0F6">
        <w:rPr>
          <w:rFonts w:ascii="Times New Roman" w:hAnsi="Times New Roman" w:cs="Times New Roman"/>
          <w:sz w:val="24"/>
          <w:szCs w:val="24"/>
        </w:rPr>
        <w:t>Здышов</w:t>
      </w:r>
      <w:proofErr w:type="spellEnd"/>
    </w:p>
    <w:p w:rsidR="00924FB7" w:rsidRPr="00DC10F6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049B" w:rsidRPr="00DC10F6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 xml:space="preserve">Мэр </w:t>
      </w:r>
    </w:p>
    <w:p w:rsidR="007C049B" w:rsidRPr="00DC10F6" w:rsidRDefault="00A455BC" w:rsidP="007C04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C049B" w:rsidRPr="00DC10F6">
        <w:rPr>
          <w:rFonts w:ascii="Times New Roman" w:hAnsi="Times New Roman" w:cs="Times New Roman"/>
          <w:sz w:val="24"/>
          <w:szCs w:val="24"/>
        </w:rPr>
        <w:t xml:space="preserve"> </w:t>
      </w:r>
      <w:r w:rsidR="004B3FDD" w:rsidRPr="00DC10F6">
        <w:rPr>
          <w:rFonts w:ascii="Times New Roman" w:hAnsi="Times New Roman" w:cs="Times New Roman"/>
          <w:sz w:val="24"/>
          <w:szCs w:val="24"/>
        </w:rPr>
        <w:t>о</w:t>
      </w:r>
      <w:r w:rsidRPr="00DC10F6">
        <w:rPr>
          <w:rFonts w:ascii="Times New Roman" w:hAnsi="Times New Roman" w:cs="Times New Roman"/>
          <w:sz w:val="24"/>
          <w:szCs w:val="24"/>
        </w:rPr>
        <w:t>бразования</w:t>
      </w:r>
      <w:r w:rsidR="004B3FDD" w:rsidRPr="00DC1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B7" w:rsidRPr="00DC10F6" w:rsidRDefault="00924FB7" w:rsidP="007C04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«Баяндаевский район»</w:t>
      </w:r>
    </w:p>
    <w:p w:rsidR="00924FB7" w:rsidRPr="00DC10F6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А.П.</w:t>
      </w:r>
      <w:r w:rsidR="005E1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0F6"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</w:p>
    <w:p w:rsidR="00924FB7" w:rsidRPr="00DC10F6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4B84" w:rsidRPr="00DC10F6" w:rsidRDefault="001A4B84" w:rsidP="00924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FB7" w:rsidRPr="00DC10F6" w:rsidRDefault="00924FB7" w:rsidP="00924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C10F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C10F6">
        <w:rPr>
          <w:rFonts w:ascii="Times New Roman" w:hAnsi="Times New Roman" w:cs="Times New Roman"/>
          <w:sz w:val="24"/>
          <w:szCs w:val="24"/>
        </w:rPr>
        <w:t>аяндай</w:t>
      </w:r>
    </w:p>
    <w:p w:rsidR="00924FB7" w:rsidRPr="003E0E96" w:rsidRDefault="00F26616" w:rsidP="00924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«</w:t>
      </w:r>
      <w:r w:rsidR="003E0E96">
        <w:rPr>
          <w:rFonts w:ascii="Times New Roman" w:hAnsi="Times New Roman" w:cs="Times New Roman"/>
          <w:sz w:val="24"/>
          <w:szCs w:val="24"/>
        </w:rPr>
        <w:t>31</w:t>
      </w:r>
      <w:r w:rsidR="00260D22" w:rsidRPr="00DC10F6">
        <w:rPr>
          <w:rFonts w:ascii="Times New Roman" w:hAnsi="Times New Roman" w:cs="Times New Roman"/>
          <w:sz w:val="24"/>
          <w:szCs w:val="24"/>
        </w:rPr>
        <w:t>»</w:t>
      </w:r>
      <w:r w:rsidR="009F7BCC">
        <w:rPr>
          <w:rFonts w:ascii="Times New Roman" w:hAnsi="Times New Roman" w:cs="Times New Roman"/>
          <w:sz w:val="24"/>
          <w:szCs w:val="24"/>
        </w:rPr>
        <w:t xml:space="preserve"> </w:t>
      </w:r>
      <w:r w:rsidR="003E0E96">
        <w:rPr>
          <w:rFonts w:ascii="Times New Roman" w:hAnsi="Times New Roman" w:cs="Times New Roman"/>
          <w:sz w:val="24"/>
          <w:szCs w:val="24"/>
        </w:rPr>
        <w:t>июля</w:t>
      </w:r>
      <w:r w:rsidR="005E1902">
        <w:rPr>
          <w:rFonts w:ascii="Times New Roman" w:hAnsi="Times New Roman" w:cs="Times New Roman"/>
          <w:sz w:val="24"/>
          <w:szCs w:val="24"/>
        </w:rPr>
        <w:t xml:space="preserve"> </w:t>
      </w:r>
      <w:r w:rsidR="00924FB7" w:rsidRPr="00DC10F6">
        <w:rPr>
          <w:rFonts w:ascii="Times New Roman" w:hAnsi="Times New Roman" w:cs="Times New Roman"/>
          <w:sz w:val="24"/>
          <w:szCs w:val="24"/>
        </w:rPr>
        <w:t>2013 года</w:t>
      </w:r>
      <w:r w:rsidRPr="00DC10F6">
        <w:rPr>
          <w:rFonts w:ascii="Times New Roman" w:hAnsi="Times New Roman" w:cs="Times New Roman"/>
          <w:sz w:val="24"/>
          <w:szCs w:val="24"/>
        </w:rPr>
        <w:t xml:space="preserve"> №</w:t>
      </w:r>
      <w:r w:rsidR="00260D22" w:rsidRPr="00DC10F6">
        <w:rPr>
          <w:rFonts w:ascii="Times New Roman" w:hAnsi="Times New Roman" w:cs="Times New Roman"/>
          <w:sz w:val="24"/>
          <w:szCs w:val="24"/>
        </w:rPr>
        <w:t xml:space="preserve"> </w:t>
      </w:r>
      <w:r w:rsidR="003E0E96">
        <w:rPr>
          <w:rFonts w:ascii="Times New Roman" w:hAnsi="Times New Roman" w:cs="Times New Roman"/>
          <w:sz w:val="24"/>
          <w:szCs w:val="24"/>
        </w:rPr>
        <w:t>40</w:t>
      </w:r>
      <w:r w:rsidR="003E0E9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E0E96">
        <w:rPr>
          <w:rFonts w:ascii="Times New Roman" w:hAnsi="Times New Roman" w:cs="Times New Roman"/>
          <w:sz w:val="24"/>
          <w:szCs w:val="24"/>
        </w:rPr>
        <w:t>3</w:t>
      </w:r>
    </w:p>
    <w:p w:rsidR="005E1556" w:rsidRDefault="005E1556" w:rsidP="009F7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7BCC" w:rsidRDefault="009F7BCC" w:rsidP="009F7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F7BCC" w:rsidRDefault="009F7BCC" w:rsidP="009F7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5E1556">
        <w:rPr>
          <w:rFonts w:ascii="Times New Roman" w:hAnsi="Times New Roman" w:cs="Times New Roman"/>
          <w:sz w:val="24"/>
          <w:szCs w:val="24"/>
        </w:rPr>
        <w:t xml:space="preserve"> </w:t>
      </w:r>
      <w:r w:rsidR="008A7FB6">
        <w:rPr>
          <w:rFonts w:ascii="Times New Roman" w:hAnsi="Times New Roman" w:cs="Times New Roman"/>
          <w:sz w:val="24"/>
          <w:szCs w:val="24"/>
        </w:rPr>
        <w:t>Думы МО «</w:t>
      </w:r>
      <w:proofErr w:type="spellStart"/>
      <w:r w:rsidR="008A7FB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8A7FB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E0E96" w:rsidRPr="003E0E96" w:rsidRDefault="009F7BCC" w:rsidP="003E0E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E0E9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E96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2013 года №</w:t>
      </w:r>
      <w:r w:rsidR="003E0E96">
        <w:rPr>
          <w:rFonts w:ascii="Times New Roman" w:hAnsi="Times New Roman" w:cs="Times New Roman"/>
          <w:sz w:val="24"/>
          <w:szCs w:val="24"/>
        </w:rPr>
        <w:t xml:space="preserve"> 40</w:t>
      </w:r>
      <w:r w:rsidR="003E0E9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E0E96">
        <w:rPr>
          <w:rFonts w:ascii="Times New Roman" w:hAnsi="Times New Roman" w:cs="Times New Roman"/>
          <w:sz w:val="24"/>
          <w:szCs w:val="24"/>
        </w:rPr>
        <w:t>3</w:t>
      </w:r>
    </w:p>
    <w:p w:rsidR="009F7BCC" w:rsidRDefault="009F7BCC" w:rsidP="009F7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7BCC" w:rsidRDefault="009F7BCC" w:rsidP="009F7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7BCC" w:rsidRDefault="009F7BCC" w:rsidP="009F7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7BCC" w:rsidRPr="005E1556" w:rsidRDefault="009F7BCC" w:rsidP="009F7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56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9F7BCC" w:rsidRPr="005E1556" w:rsidRDefault="009F7BCC" w:rsidP="009F7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56">
        <w:rPr>
          <w:rFonts w:ascii="Times New Roman" w:hAnsi="Times New Roman" w:cs="Times New Roman"/>
          <w:b/>
          <w:sz w:val="24"/>
          <w:szCs w:val="24"/>
        </w:rPr>
        <w:t xml:space="preserve">В муниципальную социальную программу </w:t>
      </w:r>
      <w:proofErr w:type="spellStart"/>
      <w:r w:rsidRPr="005E1556">
        <w:rPr>
          <w:rFonts w:ascii="Times New Roman" w:hAnsi="Times New Roman" w:cs="Times New Roman"/>
          <w:b/>
          <w:sz w:val="24"/>
          <w:szCs w:val="24"/>
        </w:rPr>
        <w:t>Баяндаевского</w:t>
      </w:r>
      <w:proofErr w:type="spellEnd"/>
      <w:r w:rsidRPr="005E155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E1556" w:rsidRPr="005E1556">
        <w:rPr>
          <w:rFonts w:ascii="Times New Roman" w:hAnsi="Times New Roman" w:cs="Times New Roman"/>
          <w:b/>
          <w:sz w:val="24"/>
          <w:szCs w:val="24"/>
        </w:rPr>
        <w:t>а</w:t>
      </w:r>
      <w:r w:rsidRPr="005E1556">
        <w:rPr>
          <w:rFonts w:ascii="Times New Roman" w:hAnsi="Times New Roman" w:cs="Times New Roman"/>
          <w:b/>
          <w:sz w:val="24"/>
          <w:szCs w:val="24"/>
        </w:rPr>
        <w:t xml:space="preserve"> «Молодым семьям – доступное жилье», утвержденную решением Думы МО «Баяндаевский район» от 20.12.2010 года №14/7</w:t>
      </w:r>
    </w:p>
    <w:p w:rsidR="009F7BCC" w:rsidRDefault="009F7BCC" w:rsidP="009F7B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BCC" w:rsidRDefault="009F7BCC" w:rsidP="009F7BC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муниципальную социальную программу Баяндаевского района «Молодым семьям – доступное жилье»,</w:t>
      </w:r>
      <w:r w:rsidRPr="00BD3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утвержденную решением Думы МО «Баяндаевский район» от 20.12.2010 года №14</w:t>
      </w:r>
      <w:r w:rsidRPr="00BD3B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7, следующие изменения:</w:t>
      </w:r>
    </w:p>
    <w:p w:rsidR="009F7BCC" w:rsidRDefault="009F7BCC" w:rsidP="009F7B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7BCC" w:rsidRDefault="009F7BCC" w:rsidP="009F7BC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программы  в разделе  «Объем и источник финансирования»:</w:t>
      </w:r>
    </w:p>
    <w:p w:rsidR="009F7BCC" w:rsidRPr="006D7CAA" w:rsidRDefault="009F7BCC" w:rsidP="009F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BCC" w:rsidRPr="006D7CAA" w:rsidRDefault="009F7BCC" w:rsidP="009F7BC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7CAA">
        <w:rPr>
          <w:rFonts w:ascii="Times New Roman" w:hAnsi="Times New Roman" w:cs="Times New Roman"/>
          <w:sz w:val="24"/>
          <w:szCs w:val="24"/>
        </w:rPr>
        <w:t xml:space="preserve">- на 2012 год </w:t>
      </w:r>
      <w:r>
        <w:rPr>
          <w:rFonts w:ascii="Times New Roman" w:hAnsi="Times New Roman" w:cs="Times New Roman"/>
          <w:sz w:val="24"/>
          <w:szCs w:val="24"/>
        </w:rPr>
        <w:t xml:space="preserve"> слова «300000 руб.»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D7CAA">
        <w:rPr>
          <w:rFonts w:ascii="Times New Roman" w:hAnsi="Times New Roman" w:cs="Times New Roman"/>
          <w:sz w:val="24"/>
          <w:szCs w:val="24"/>
        </w:rPr>
        <w:t>198000 руб.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9F7BCC" w:rsidRDefault="009F7BCC" w:rsidP="009F7BC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7CAA">
        <w:rPr>
          <w:rFonts w:ascii="Times New Roman" w:hAnsi="Times New Roman" w:cs="Times New Roman"/>
          <w:sz w:val="24"/>
          <w:szCs w:val="24"/>
        </w:rPr>
        <w:t xml:space="preserve">- на 2013 год </w:t>
      </w:r>
      <w:r>
        <w:rPr>
          <w:rFonts w:ascii="Times New Roman" w:hAnsi="Times New Roman" w:cs="Times New Roman"/>
          <w:sz w:val="24"/>
          <w:szCs w:val="24"/>
        </w:rPr>
        <w:t xml:space="preserve">слова «300000 руб.»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D7CAA">
        <w:rPr>
          <w:rFonts w:ascii="Times New Roman" w:hAnsi="Times New Roman" w:cs="Times New Roman"/>
          <w:sz w:val="24"/>
          <w:szCs w:val="24"/>
        </w:rPr>
        <w:t>171000 руб.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F7BCC" w:rsidRPr="006D7CAA" w:rsidRDefault="009F7BCC" w:rsidP="009F7BC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7BCC" w:rsidRDefault="009F7BCC" w:rsidP="009F7BC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3 «Объемы и источники финансовых затрат»:</w:t>
      </w:r>
    </w:p>
    <w:p w:rsidR="009F7BCC" w:rsidRPr="006D7CAA" w:rsidRDefault="009F7BCC" w:rsidP="009F7BCC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F7BCC" w:rsidRDefault="009F7BCC" w:rsidP="009F7BCC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 пункте 3.1.:</w:t>
      </w:r>
    </w:p>
    <w:p w:rsidR="009F7BCC" w:rsidRPr="002F0B03" w:rsidRDefault="009F7BCC" w:rsidP="009F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BCC" w:rsidRPr="006D7CAA" w:rsidRDefault="009F7BCC" w:rsidP="009F7BC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7CAA">
        <w:rPr>
          <w:rFonts w:ascii="Times New Roman" w:hAnsi="Times New Roman" w:cs="Times New Roman"/>
          <w:sz w:val="24"/>
          <w:szCs w:val="24"/>
        </w:rPr>
        <w:t xml:space="preserve">- на 2012 год </w:t>
      </w:r>
      <w:r>
        <w:rPr>
          <w:rFonts w:ascii="Times New Roman" w:hAnsi="Times New Roman" w:cs="Times New Roman"/>
          <w:sz w:val="24"/>
          <w:szCs w:val="24"/>
        </w:rPr>
        <w:t xml:space="preserve"> слова « 300000 руб.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D7CAA">
        <w:rPr>
          <w:rFonts w:ascii="Times New Roman" w:hAnsi="Times New Roman" w:cs="Times New Roman"/>
          <w:sz w:val="24"/>
          <w:szCs w:val="24"/>
        </w:rPr>
        <w:t>198000 руб.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9F7BCC" w:rsidRDefault="009F7BCC" w:rsidP="009F7BC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7CAA">
        <w:rPr>
          <w:rFonts w:ascii="Times New Roman" w:hAnsi="Times New Roman" w:cs="Times New Roman"/>
          <w:sz w:val="24"/>
          <w:szCs w:val="24"/>
        </w:rPr>
        <w:t xml:space="preserve">- на 2013 год </w:t>
      </w:r>
      <w:r>
        <w:rPr>
          <w:rFonts w:ascii="Times New Roman" w:hAnsi="Times New Roman" w:cs="Times New Roman"/>
          <w:sz w:val="24"/>
          <w:szCs w:val="24"/>
        </w:rPr>
        <w:t xml:space="preserve">слова « 300000 руб.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D7CAA">
        <w:rPr>
          <w:rFonts w:ascii="Times New Roman" w:hAnsi="Times New Roman" w:cs="Times New Roman"/>
          <w:sz w:val="24"/>
          <w:szCs w:val="24"/>
        </w:rPr>
        <w:t>171000 руб.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F7BCC" w:rsidRPr="006D7CAA" w:rsidRDefault="009F7BCC" w:rsidP="009F7BC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7BCC" w:rsidRPr="006D7CAA" w:rsidRDefault="009F7BCC" w:rsidP="009F7BCC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F7BCC" w:rsidRPr="006D7CAA" w:rsidRDefault="009F7BCC" w:rsidP="009F7BC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7BCC" w:rsidRDefault="009F7BCC" w:rsidP="009F7BCC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F7BCC" w:rsidRDefault="009F7BCC" w:rsidP="00924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BCC" w:rsidRDefault="009F7BCC" w:rsidP="00924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BCC" w:rsidRPr="00DC10F6" w:rsidRDefault="009F7BCC" w:rsidP="00924F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7BCC" w:rsidRPr="00DC10F6" w:rsidSect="0072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BE" w:rsidRDefault="00AF1FBE" w:rsidP="00924FB7">
      <w:pPr>
        <w:spacing w:after="0" w:line="240" w:lineRule="auto"/>
      </w:pPr>
      <w:r>
        <w:separator/>
      </w:r>
    </w:p>
  </w:endnote>
  <w:endnote w:type="continuationSeparator" w:id="0">
    <w:p w:rsidR="00AF1FBE" w:rsidRDefault="00AF1FBE" w:rsidP="0092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BE" w:rsidRDefault="00AF1FBE" w:rsidP="00924FB7">
      <w:pPr>
        <w:spacing w:after="0" w:line="240" w:lineRule="auto"/>
      </w:pPr>
      <w:r>
        <w:separator/>
      </w:r>
    </w:p>
  </w:footnote>
  <w:footnote w:type="continuationSeparator" w:id="0">
    <w:p w:rsidR="00AF1FBE" w:rsidRDefault="00AF1FBE" w:rsidP="0092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63F"/>
    <w:multiLevelType w:val="hybridMultilevel"/>
    <w:tmpl w:val="7BA4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573"/>
    <w:multiLevelType w:val="hybridMultilevel"/>
    <w:tmpl w:val="F92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5122"/>
    <w:multiLevelType w:val="hybridMultilevel"/>
    <w:tmpl w:val="FEA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1124"/>
    <w:multiLevelType w:val="hybridMultilevel"/>
    <w:tmpl w:val="6CD8FFE8"/>
    <w:lvl w:ilvl="0" w:tplc="3BC8F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D2637"/>
    <w:multiLevelType w:val="hybridMultilevel"/>
    <w:tmpl w:val="E6FAADB4"/>
    <w:lvl w:ilvl="0" w:tplc="2B061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704211"/>
    <w:multiLevelType w:val="hybridMultilevel"/>
    <w:tmpl w:val="305C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83DE6"/>
    <w:multiLevelType w:val="hybridMultilevel"/>
    <w:tmpl w:val="B8FAF49C"/>
    <w:lvl w:ilvl="0" w:tplc="019AE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A75EA3"/>
    <w:multiLevelType w:val="hybridMultilevel"/>
    <w:tmpl w:val="2FAE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17727"/>
    <w:multiLevelType w:val="hybridMultilevel"/>
    <w:tmpl w:val="5BCA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52518"/>
    <w:multiLevelType w:val="hybridMultilevel"/>
    <w:tmpl w:val="F92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B8B"/>
    <w:rsid w:val="00005E30"/>
    <w:rsid w:val="0003645B"/>
    <w:rsid w:val="00065D8D"/>
    <w:rsid w:val="00092C70"/>
    <w:rsid w:val="000D1BF6"/>
    <w:rsid w:val="000D62E1"/>
    <w:rsid w:val="0010248B"/>
    <w:rsid w:val="001331E0"/>
    <w:rsid w:val="00140EB0"/>
    <w:rsid w:val="001A2347"/>
    <w:rsid w:val="001A4B84"/>
    <w:rsid w:val="001A5299"/>
    <w:rsid w:val="001E13D2"/>
    <w:rsid w:val="001F1169"/>
    <w:rsid w:val="001F209C"/>
    <w:rsid w:val="001F2442"/>
    <w:rsid w:val="00260D22"/>
    <w:rsid w:val="002800DD"/>
    <w:rsid w:val="00286B32"/>
    <w:rsid w:val="0029669A"/>
    <w:rsid w:val="002D4529"/>
    <w:rsid w:val="002F7D0E"/>
    <w:rsid w:val="0031482B"/>
    <w:rsid w:val="00333B8C"/>
    <w:rsid w:val="00372C89"/>
    <w:rsid w:val="00385C9E"/>
    <w:rsid w:val="003B4401"/>
    <w:rsid w:val="003D59B9"/>
    <w:rsid w:val="003E0E96"/>
    <w:rsid w:val="003F6362"/>
    <w:rsid w:val="003F7026"/>
    <w:rsid w:val="004270C8"/>
    <w:rsid w:val="00441B92"/>
    <w:rsid w:val="00445C33"/>
    <w:rsid w:val="004733CA"/>
    <w:rsid w:val="00490470"/>
    <w:rsid w:val="004B2842"/>
    <w:rsid w:val="004B3FDD"/>
    <w:rsid w:val="004D7131"/>
    <w:rsid w:val="004E44B8"/>
    <w:rsid w:val="00516E3A"/>
    <w:rsid w:val="00521311"/>
    <w:rsid w:val="00540737"/>
    <w:rsid w:val="005B2A8C"/>
    <w:rsid w:val="005B6A54"/>
    <w:rsid w:val="005D30BE"/>
    <w:rsid w:val="005D58DD"/>
    <w:rsid w:val="005E0012"/>
    <w:rsid w:val="005E1556"/>
    <w:rsid w:val="005E1902"/>
    <w:rsid w:val="005F39EB"/>
    <w:rsid w:val="00665A55"/>
    <w:rsid w:val="00684816"/>
    <w:rsid w:val="006D41DF"/>
    <w:rsid w:val="00706B2B"/>
    <w:rsid w:val="00713171"/>
    <w:rsid w:val="007273F1"/>
    <w:rsid w:val="00740BE4"/>
    <w:rsid w:val="00777941"/>
    <w:rsid w:val="007820EB"/>
    <w:rsid w:val="007B2527"/>
    <w:rsid w:val="007B748C"/>
    <w:rsid w:val="007C049B"/>
    <w:rsid w:val="007E1350"/>
    <w:rsid w:val="007F3D14"/>
    <w:rsid w:val="008015C0"/>
    <w:rsid w:val="00896F33"/>
    <w:rsid w:val="008A7FB6"/>
    <w:rsid w:val="008C6AF3"/>
    <w:rsid w:val="009028B8"/>
    <w:rsid w:val="00924FB7"/>
    <w:rsid w:val="00962CA6"/>
    <w:rsid w:val="00981568"/>
    <w:rsid w:val="00990745"/>
    <w:rsid w:val="009F7BCC"/>
    <w:rsid w:val="00A10C47"/>
    <w:rsid w:val="00A12F95"/>
    <w:rsid w:val="00A455BC"/>
    <w:rsid w:val="00A54C19"/>
    <w:rsid w:val="00A62040"/>
    <w:rsid w:val="00A931D2"/>
    <w:rsid w:val="00AD1B8B"/>
    <w:rsid w:val="00AD4CBE"/>
    <w:rsid w:val="00AE6BC7"/>
    <w:rsid w:val="00AF1FBE"/>
    <w:rsid w:val="00B550E5"/>
    <w:rsid w:val="00BB14D0"/>
    <w:rsid w:val="00BF09E4"/>
    <w:rsid w:val="00BF6CE8"/>
    <w:rsid w:val="00C13AC9"/>
    <w:rsid w:val="00C60457"/>
    <w:rsid w:val="00C906F4"/>
    <w:rsid w:val="00CC0E61"/>
    <w:rsid w:val="00CE2F8C"/>
    <w:rsid w:val="00D0667E"/>
    <w:rsid w:val="00D45ADD"/>
    <w:rsid w:val="00D5765D"/>
    <w:rsid w:val="00D8329A"/>
    <w:rsid w:val="00DC10F6"/>
    <w:rsid w:val="00E35397"/>
    <w:rsid w:val="00E50965"/>
    <w:rsid w:val="00E727D5"/>
    <w:rsid w:val="00E80C76"/>
    <w:rsid w:val="00E96584"/>
    <w:rsid w:val="00E97DF0"/>
    <w:rsid w:val="00ED1F74"/>
    <w:rsid w:val="00F1256B"/>
    <w:rsid w:val="00F26616"/>
    <w:rsid w:val="00F2759C"/>
    <w:rsid w:val="00F354D8"/>
    <w:rsid w:val="00F35A14"/>
    <w:rsid w:val="00F4048A"/>
    <w:rsid w:val="00F80A40"/>
    <w:rsid w:val="00F97FC2"/>
    <w:rsid w:val="00FA1BB0"/>
    <w:rsid w:val="00FE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F1"/>
  </w:style>
  <w:style w:type="paragraph" w:styleId="1">
    <w:name w:val="heading 1"/>
    <w:basedOn w:val="a"/>
    <w:next w:val="a"/>
    <w:link w:val="10"/>
    <w:qFormat/>
    <w:rsid w:val="00AD1B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8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29669A"/>
    <w:pPr>
      <w:ind w:left="720"/>
      <w:contextualSpacing/>
    </w:pPr>
  </w:style>
  <w:style w:type="table" w:styleId="a4">
    <w:name w:val="Table Grid"/>
    <w:basedOn w:val="a1"/>
    <w:uiPriority w:val="59"/>
    <w:rsid w:val="00296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765D"/>
  </w:style>
  <w:style w:type="character" w:styleId="a7">
    <w:name w:val="Hyperlink"/>
    <w:basedOn w:val="a0"/>
    <w:uiPriority w:val="99"/>
    <w:unhideWhenUsed/>
    <w:rsid w:val="001F1169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9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4FB7"/>
  </w:style>
  <w:style w:type="paragraph" w:customStyle="1" w:styleId="ConsPlusNormal">
    <w:name w:val="ConsPlusNormal"/>
    <w:rsid w:val="00706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10</cp:revision>
  <cp:lastPrinted>2013-07-29T11:20:00Z</cp:lastPrinted>
  <dcterms:created xsi:type="dcterms:W3CDTF">2013-07-29T06:02:00Z</dcterms:created>
  <dcterms:modified xsi:type="dcterms:W3CDTF">2013-07-31T05:55:00Z</dcterms:modified>
</cp:coreProperties>
</file>